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670"/>
        <w:gridCol w:w="1667"/>
      </w:tblGrid>
      <w:tr w:rsidR="00733D61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FE59510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7F89D575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249D9EA5" w14:textId="3B2E6FF5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5193AE4F" w14:textId="7C525B4A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1327C8">
      <w:pPr>
        <w:suppressAutoHyphens w:val="0"/>
        <w:ind w:left="57" w:righ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312CA2BB" w14:textId="77777777" w:rsidR="001327C8" w:rsidRDefault="001327C8" w:rsidP="001327C8">
      <w:pPr>
        <w:suppressAutoHyphens w:val="0"/>
        <w:ind w:left="57" w:right="57" w:firstLine="709"/>
        <w:jc w:val="center"/>
        <w:rPr>
          <w:rFonts w:eastAsiaTheme="minorEastAsia"/>
          <w:b/>
          <w:i/>
          <w:lang w:eastAsia="ru-RU"/>
        </w:rPr>
      </w:pPr>
    </w:p>
    <w:p w14:paraId="6B54ABB3" w14:textId="152B1761" w:rsidR="00412554" w:rsidRPr="001327C8" w:rsidRDefault="00412554" w:rsidP="001327C8">
      <w:pPr>
        <w:suppressAutoHyphens w:val="0"/>
        <w:ind w:left="57" w:right="57" w:firstLine="709"/>
        <w:jc w:val="center"/>
        <w:rPr>
          <w:rFonts w:eastAsiaTheme="minorEastAsia"/>
          <w:b/>
          <w:i/>
          <w:lang w:eastAsia="ru-RU"/>
        </w:rPr>
      </w:pPr>
      <w:r w:rsidRPr="001327C8">
        <w:rPr>
          <w:rFonts w:eastAsiaTheme="minorEastAsia"/>
          <w:b/>
          <w:i/>
          <w:lang w:eastAsia="ru-RU"/>
        </w:rPr>
        <w:t>Уважаемые коллеги!</w:t>
      </w:r>
    </w:p>
    <w:p w14:paraId="2A4BEA37" w14:textId="77777777" w:rsidR="00412554" w:rsidRPr="001327C8" w:rsidRDefault="00412554" w:rsidP="001327C8">
      <w:pPr>
        <w:suppressAutoHyphens w:val="0"/>
        <w:ind w:left="57" w:right="57" w:firstLine="709"/>
        <w:jc w:val="center"/>
        <w:rPr>
          <w:rFonts w:eastAsiaTheme="minorEastAsia"/>
          <w:lang w:eastAsia="ru-RU"/>
        </w:rPr>
      </w:pPr>
    </w:p>
    <w:p w14:paraId="74D1947B" w14:textId="77777777" w:rsidR="001327C8" w:rsidRDefault="00412554" w:rsidP="001327C8">
      <w:pPr>
        <w:ind w:left="57" w:right="57" w:firstLine="709"/>
        <w:jc w:val="both"/>
        <w:rPr>
          <w:b/>
        </w:rPr>
      </w:pPr>
      <w:r w:rsidRPr="001327C8">
        <w:rPr>
          <w:rFonts w:eastAsiaTheme="minorEastAsia"/>
          <w:lang w:eastAsia="ru-RU"/>
        </w:rPr>
        <w:t xml:space="preserve"> </w:t>
      </w:r>
      <w:r w:rsidR="001327C8" w:rsidRPr="001327C8">
        <w:t xml:space="preserve">Информируем Вас о том, что в рамках </w:t>
      </w:r>
      <w:r w:rsidR="001327C8" w:rsidRPr="001327C8">
        <w:rPr>
          <w:b/>
        </w:rPr>
        <w:t>VI Пермского краевого семейного форума</w:t>
      </w:r>
    </w:p>
    <w:p w14:paraId="68A3CADC" w14:textId="635119B0" w:rsidR="001327C8" w:rsidRDefault="001327C8" w:rsidP="001327C8">
      <w:pPr>
        <w:ind w:left="57" w:right="57" w:firstLine="709"/>
        <w:jc w:val="both"/>
      </w:pPr>
      <w:r w:rsidRPr="001327C8">
        <w:rPr>
          <w:b/>
        </w:rPr>
        <w:t xml:space="preserve"> </w:t>
      </w:r>
      <w:r w:rsidR="009D3E9D">
        <w:rPr>
          <w:b/>
          <w:u w:val="single"/>
        </w:rPr>
        <w:t>30 ноября</w:t>
      </w:r>
      <w:r w:rsidRPr="001327C8">
        <w:rPr>
          <w:b/>
          <w:u w:val="single"/>
        </w:rPr>
        <w:t xml:space="preserve"> 2019 года в </w:t>
      </w:r>
      <w:r w:rsidR="009D3E9D">
        <w:rPr>
          <w:b/>
          <w:u w:val="single"/>
        </w:rPr>
        <w:t>16.30-18.30</w:t>
      </w:r>
      <w:r w:rsidRPr="001327C8">
        <w:rPr>
          <w:b/>
          <w:u w:val="single"/>
        </w:rPr>
        <w:t xml:space="preserve"> часов</w:t>
      </w:r>
      <w:r w:rsidRPr="001327C8">
        <w:rPr>
          <w:b/>
        </w:rPr>
        <w:t xml:space="preserve"> </w:t>
      </w:r>
      <w:r w:rsidR="004F326B">
        <w:rPr>
          <w:b/>
        </w:rPr>
        <w:t xml:space="preserve">(суббота) </w:t>
      </w:r>
      <w:r w:rsidRPr="001327C8">
        <w:t>(конгресс-холл</w:t>
      </w:r>
      <w:r>
        <w:t xml:space="preserve">, </w:t>
      </w:r>
      <w:r w:rsidR="009D3E9D">
        <w:t>5</w:t>
      </w:r>
      <w:r>
        <w:t xml:space="preserve"> линия</w:t>
      </w:r>
      <w:r w:rsidRPr="001327C8">
        <w:t xml:space="preserve">) </w:t>
      </w:r>
    </w:p>
    <w:p w14:paraId="0730185B" w14:textId="77777777" w:rsidR="009D3E9D" w:rsidRDefault="001327C8" w:rsidP="009D3E9D">
      <w:pPr>
        <w:ind w:left="57" w:right="57" w:firstLine="709"/>
        <w:jc w:val="both"/>
      </w:pPr>
      <w:r w:rsidRPr="001327C8">
        <w:t xml:space="preserve">Автономная некоммерческая организация «Институт поддержки семейного воспитания, Краевой ресурсный центр по родительскому просвещению организует тематическую площадку </w:t>
      </w:r>
      <w:r w:rsidR="009D3E9D">
        <w:t>для специалистов и родителей</w:t>
      </w:r>
      <w:r w:rsidR="009D3E9D">
        <w:t xml:space="preserve"> - </w:t>
      </w:r>
      <w:r w:rsidR="009D3E9D" w:rsidRPr="009D3E9D">
        <w:rPr>
          <w:b/>
        </w:rPr>
        <w:t xml:space="preserve">«Мы в ответе за тех, кого </w:t>
      </w:r>
      <w:proofErr w:type="spellStart"/>
      <w:r w:rsidR="009D3E9D" w:rsidRPr="009D3E9D">
        <w:rPr>
          <w:b/>
        </w:rPr>
        <w:t>воспитываем!»</w:t>
      </w:r>
      <w:proofErr w:type="spellEnd"/>
    </w:p>
    <w:p w14:paraId="25FEB49A" w14:textId="657651E1" w:rsidR="001327C8" w:rsidRPr="001327C8" w:rsidRDefault="001327C8" w:rsidP="009D3E9D">
      <w:pPr>
        <w:ind w:left="57" w:right="57" w:firstLine="709"/>
        <w:jc w:val="both"/>
      </w:pPr>
      <w:r w:rsidRPr="001327C8">
        <w:t xml:space="preserve">Приглашаем принять активное участие в работе интерактивной тематической площадки. </w:t>
      </w:r>
    </w:p>
    <w:p w14:paraId="37633D1B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</w:pPr>
      <w:r w:rsidRPr="001327C8">
        <w:rPr>
          <w:b/>
        </w:rPr>
        <w:t xml:space="preserve">Место проведения: </w:t>
      </w:r>
      <w:r w:rsidRPr="001327C8">
        <w:rPr>
          <w:color w:val="000000"/>
        </w:rPr>
        <w:t xml:space="preserve">г. Пермь, </w:t>
      </w:r>
      <w:r w:rsidRPr="001327C8">
        <w:t>выставочное объединение «Пермская ярмарка», шоссе Космонавтов, 59, 2 этаж</w:t>
      </w:r>
    </w:p>
    <w:p w14:paraId="3D22B6A4" w14:textId="77777777" w:rsidR="001327C8" w:rsidRDefault="001327C8" w:rsidP="001327C8">
      <w:pPr>
        <w:pStyle w:val="a6"/>
        <w:ind w:left="57" w:right="57" w:firstLine="709"/>
        <w:jc w:val="center"/>
        <w:rPr>
          <w:b/>
          <w:iCs/>
        </w:rPr>
      </w:pPr>
    </w:p>
    <w:p w14:paraId="33EF766D" w14:textId="77777777" w:rsidR="009D3E9D" w:rsidRPr="009D3E9D" w:rsidRDefault="009D3E9D" w:rsidP="009D3E9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3E9D">
        <w:rPr>
          <w:b/>
          <w:color w:val="000000"/>
          <w:u w:val="single"/>
        </w:rPr>
        <w:t>Участники:</w:t>
      </w:r>
      <w:r w:rsidRPr="009D3E9D">
        <w:rPr>
          <w:color w:val="000000"/>
        </w:rPr>
        <w:t xml:space="preserve"> победители и участники краевого проекта «Родительские университеты» (педагоги, специалисты Пермского края); кураторы по родительскому образованию в муниципалитетах, родительская общественность, руководители и участники семейных клубов Пермского края; педагоги образовательных организаций Пермского края, специалисты КДН и ЗП Пермского края; студенты факультета правового и социально-педагогического образования ПГГПУ </w:t>
      </w:r>
    </w:p>
    <w:p w14:paraId="049EFA8F" w14:textId="4797F402" w:rsidR="009D3E9D" w:rsidRDefault="009D3E9D" w:rsidP="009D3E9D">
      <w:pPr>
        <w:pStyle w:val="a6"/>
        <w:spacing w:line="360" w:lineRule="auto"/>
        <w:ind w:left="0" w:firstLine="709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4F326B" w14:paraId="40496DC6" w14:textId="77777777" w:rsidTr="004F326B">
        <w:tc>
          <w:tcPr>
            <w:tcW w:w="9627" w:type="dxa"/>
          </w:tcPr>
          <w:p w14:paraId="5A531495" w14:textId="52DAB062" w:rsidR="004F326B" w:rsidRDefault="004F326B" w:rsidP="009D3E9D">
            <w:pPr>
              <w:pStyle w:val="a6"/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AD886E" wp14:editId="5E579BDB">
                  <wp:extent cx="6119495" cy="23655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236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8CA6B" w14:textId="77777777" w:rsidR="004F326B" w:rsidRDefault="004F326B" w:rsidP="009D3E9D">
      <w:pPr>
        <w:pStyle w:val="a6"/>
        <w:spacing w:line="360" w:lineRule="auto"/>
        <w:ind w:left="0" w:firstLine="709"/>
        <w:jc w:val="both"/>
        <w:rPr>
          <w:sz w:val="28"/>
        </w:rPr>
      </w:pPr>
    </w:p>
    <w:p w14:paraId="4FD06E1F" w14:textId="31F1100C" w:rsidR="004F326B" w:rsidRDefault="004F326B" w:rsidP="009D3E9D">
      <w:pPr>
        <w:pStyle w:val="a6"/>
        <w:spacing w:line="360" w:lineRule="auto"/>
        <w:ind w:left="0" w:firstLine="709"/>
        <w:jc w:val="both"/>
        <w:rPr>
          <w:sz w:val="28"/>
        </w:rPr>
      </w:pPr>
    </w:p>
    <w:p w14:paraId="2A6C723A" w14:textId="77777777" w:rsidR="004F326B" w:rsidRDefault="004F326B" w:rsidP="009D3E9D">
      <w:pPr>
        <w:pStyle w:val="a6"/>
        <w:spacing w:line="360" w:lineRule="auto"/>
        <w:ind w:left="0" w:firstLine="709"/>
        <w:jc w:val="both"/>
        <w:rPr>
          <w:sz w:val="28"/>
        </w:rPr>
      </w:pPr>
    </w:p>
    <w:p w14:paraId="0EB8DF43" w14:textId="69BC3159" w:rsidR="004F326B" w:rsidRDefault="004F326B" w:rsidP="004F326B">
      <w:pPr>
        <w:pStyle w:val="a6"/>
        <w:spacing w:line="360" w:lineRule="auto"/>
        <w:ind w:left="0" w:firstLine="709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14:paraId="61FEF3F3" w14:textId="565B7C35" w:rsidR="009D3E9D" w:rsidRPr="00845F26" w:rsidRDefault="009D3E9D" w:rsidP="009D3E9D">
      <w:pPr>
        <w:pStyle w:val="a6"/>
        <w:spacing w:line="360" w:lineRule="auto"/>
        <w:ind w:left="0" w:firstLine="709"/>
        <w:jc w:val="center"/>
        <w:rPr>
          <w:sz w:val="32"/>
          <w:szCs w:val="32"/>
        </w:rPr>
      </w:pPr>
      <w:r w:rsidRPr="00845F26">
        <w:rPr>
          <w:sz w:val="32"/>
          <w:szCs w:val="32"/>
        </w:rPr>
        <w:t>Тематическая площадка для специалистов и родителей</w:t>
      </w:r>
    </w:p>
    <w:p w14:paraId="0CE18D5E" w14:textId="77777777" w:rsidR="009D3E9D" w:rsidRDefault="009D3E9D" w:rsidP="009D3E9D">
      <w:pPr>
        <w:jc w:val="center"/>
        <w:rPr>
          <w:b/>
          <w:color w:val="000000"/>
          <w:sz w:val="32"/>
          <w:szCs w:val="32"/>
          <w:u w:val="single"/>
        </w:rPr>
      </w:pPr>
      <w:r w:rsidRPr="00845F26">
        <w:rPr>
          <w:b/>
          <w:color w:val="000000"/>
          <w:sz w:val="32"/>
          <w:szCs w:val="32"/>
          <w:u w:val="single"/>
        </w:rPr>
        <w:t>«Мы в ответе за тех, кого воспитываем!»</w:t>
      </w:r>
    </w:p>
    <w:p w14:paraId="43F90BB1" w14:textId="77777777" w:rsidR="009D3E9D" w:rsidRPr="003B6BF2" w:rsidRDefault="009D3E9D" w:rsidP="009D3E9D">
      <w:pPr>
        <w:jc w:val="center"/>
        <w:rPr>
          <w:b/>
          <w:color w:val="000000"/>
          <w:szCs w:val="32"/>
          <w:u w:val="single"/>
        </w:rPr>
      </w:pPr>
      <w:r w:rsidRPr="003B6BF2">
        <w:rPr>
          <w:b/>
          <w:color w:val="000000"/>
          <w:szCs w:val="32"/>
          <w:u w:val="single"/>
        </w:rPr>
        <w:t>1 часть</w:t>
      </w:r>
    </w:p>
    <w:p w14:paraId="44425626" w14:textId="77777777" w:rsidR="009D3E9D" w:rsidRDefault="009D3E9D" w:rsidP="009D3E9D">
      <w:pPr>
        <w:jc w:val="both"/>
        <w:rPr>
          <w:color w:val="000000"/>
        </w:rPr>
      </w:pPr>
      <w:r w:rsidRPr="00364E71">
        <w:rPr>
          <w:b/>
          <w:color w:val="000000"/>
        </w:rPr>
        <w:t>16.30-17.</w:t>
      </w:r>
      <w:r>
        <w:rPr>
          <w:b/>
          <w:color w:val="000000"/>
        </w:rPr>
        <w:t>30</w:t>
      </w:r>
      <w:r w:rsidRPr="00364E71">
        <w:rPr>
          <w:color w:val="000000"/>
        </w:rPr>
        <w:t xml:space="preserve"> – </w:t>
      </w:r>
      <w:r w:rsidRPr="0040242F">
        <w:rPr>
          <w:b/>
          <w:color w:val="000000"/>
          <w:u w:val="single"/>
        </w:rPr>
        <w:t>Интерактивная площадка для специалистов и родителей «Мы в ответе за тех, кого воспитываем!»</w:t>
      </w:r>
      <w:r w:rsidRPr="00364E71">
        <w:rPr>
          <w:color w:val="000000"/>
        </w:rPr>
        <w:t xml:space="preserve"> </w:t>
      </w:r>
    </w:p>
    <w:p w14:paraId="3FEFC945" w14:textId="77777777" w:rsidR="009D3E9D" w:rsidRPr="0072587D" w:rsidRDefault="009D3E9D" w:rsidP="009D3E9D">
      <w:pPr>
        <w:jc w:val="both"/>
        <w:rPr>
          <w:b/>
          <w:color w:val="000000"/>
          <w:u w:val="single"/>
        </w:rPr>
      </w:pPr>
      <w:r w:rsidRPr="0072587D">
        <w:rPr>
          <w:b/>
          <w:color w:val="000000"/>
          <w:u w:val="single"/>
        </w:rPr>
        <w:t>Содержание:</w:t>
      </w:r>
    </w:p>
    <w:p w14:paraId="6D093142" w14:textId="77777777" w:rsidR="009D3E9D" w:rsidRPr="0045479E" w:rsidRDefault="009D3E9D" w:rsidP="009D3E9D">
      <w:pPr>
        <w:pStyle w:val="a6"/>
        <w:numPr>
          <w:ilvl w:val="0"/>
          <w:numId w:val="7"/>
        </w:numPr>
        <w:suppressAutoHyphens w:val="0"/>
        <w:spacing w:after="200" w:line="276" w:lineRule="auto"/>
        <w:jc w:val="both"/>
        <w:rPr>
          <w:color w:val="000000"/>
        </w:rPr>
      </w:pPr>
      <w:r w:rsidRPr="0045479E">
        <w:rPr>
          <w:color w:val="000000"/>
        </w:rPr>
        <w:t>обсуждение актуальных проблем семейного воспитания и личностного развития детей</w:t>
      </w:r>
      <w:r>
        <w:rPr>
          <w:color w:val="000000"/>
        </w:rPr>
        <w:t xml:space="preserve"> (опыт Пермского края)</w:t>
      </w:r>
    </w:p>
    <w:p w14:paraId="14B39EF9" w14:textId="77777777" w:rsidR="009D3E9D" w:rsidRDefault="009D3E9D" w:rsidP="009D3E9D">
      <w:pPr>
        <w:pStyle w:val="a6"/>
        <w:numPr>
          <w:ilvl w:val="0"/>
          <w:numId w:val="7"/>
        </w:numPr>
        <w:suppressAutoHyphens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>поиск ресурсов поддержки в решении проблем с позиций партнерства:</w:t>
      </w:r>
      <w:r w:rsidRPr="0072587D">
        <w:rPr>
          <w:color w:val="000000"/>
        </w:rPr>
        <w:t xml:space="preserve"> «Проблема» - «Родитель» - «Педагог» - «Ребенок»  </w:t>
      </w:r>
    </w:p>
    <w:p w14:paraId="49E682CF" w14:textId="77777777" w:rsidR="009D3E9D" w:rsidRPr="0072587D" w:rsidRDefault="009D3E9D" w:rsidP="009D3E9D">
      <w:pPr>
        <w:pStyle w:val="a6"/>
        <w:numPr>
          <w:ilvl w:val="0"/>
          <w:numId w:val="7"/>
        </w:numPr>
        <w:suppressAutoHyphens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возможности Краевого ресурсного центра по родительскому просвещению Пермского края в методической поддержке специалистов и родителей; возможности </w:t>
      </w:r>
      <w:r w:rsidRPr="00373A2F">
        <w:rPr>
          <w:color w:val="000000"/>
        </w:rPr>
        <w:t>ГБУПК «</w:t>
      </w:r>
      <w:r>
        <w:rPr>
          <w:color w:val="000000"/>
        </w:rPr>
        <w:t>Центр психолого-педагогической, медицинской и социальной помощи» в поддержке родителей</w:t>
      </w:r>
    </w:p>
    <w:p w14:paraId="2B351C90" w14:textId="77777777" w:rsidR="009D3E9D" w:rsidRPr="00E73887" w:rsidRDefault="009D3E9D" w:rsidP="009D3E9D">
      <w:pPr>
        <w:jc w:val="both"/>
        <w:rPr>
          <w:color w:val="000000"/>
        </w:rPr>
      </w:pPr>
      <w:r w:rsidRPr="0072587D">
        <w:rPr>
          <w:b/>
          <w:color w:val="000000"/>
          <w:u w:val="single"/>
        </w:rPr>
        <w:t>Модератор:</w:t>
      </w:r>
      <w:r w:rsidRPr="00364E71">
        <w:rPr>
          <w:i/>
          <w:color w:val="000000"/>
        </w:rPr>
        <w:t xml:space="preserve"> </w:t>
      </w:r>
      <w:r w:rsidRPr="00E73887">
        <w:rPr>
          <w:b/>
          <w:color w:val="000000"/>
        </w:rPr>
        <w:t>Метлякова Любовь Анатольевна</w:t>
      </w:r>
      <w:r w:rsidRPr="00E73887">
        <w:rPr>
          <w:color w:val="000000"/>
        </w:rPr>
        <w:t xml:space="preserve">, </w:t>
      </w:r>
      <w:r>
        <w:rPr>
          <w:color w:val="000000"/>
        </w:rPr>
        <w:t xml:space="preserve">кандидат педагогических наук, </w:t>
      </w:r>
      <w:r w:rsidRPr="00E73887">
        <w:rPr>
          <w:color w:val="000000"/>
        </w:rPr>
        <w:t>зам</w:t>
      </w:r>
      <w:r>
        <w:rPr>
          <w:color w:val="000000"/>
        </w:rPr>
        <w:t xml:space="preserve">еститель </w:t>
      </w:r>
      <w:r w:rsidRPr="00E73887">
        <w:rPr>
          <w:color w:val="000000"/>
        </w:rPr>
        <w:t xml:space="preserve">декана факультета правового и социально-педагогического образования ПГГПУ, руководитель проектов </w:t>
      </w:r>
      <w:r>
        <w:rPr>
          <w:color w:val="000000"/>
        </w:rPr>
        <w:t>АНО «И</w:t>
      </w:r>
      <w:r w:rsidRPr="00E73887">
        <w:rPr>
          <w:color w:val="000000"/>
        </w:rPr>
        <w:t>нститут поддержки семейного воспитания»</w:t>
      </w:r>
    </w:p>
    <w:p w14:paraId="2F95803A" w14:textId="77777777" w:rsidR="009D3E9D" w:rsidRDefault="009D3E9D" w:rsidP="009D3E9D">
      <w:pPr>
        <w:jc w:val="both"/>
        <w:rPr>
          <w:i/>
          <w:color w:val="000000"/>
        </w:rPr>
      </w:pPr>
    </w:p>
    <w:p w14:paraId="15650897" w14:textId="77777777" w:rsidR="009D3E9D" w:rsidRDefault="009D3E9D" w:rsidP="009D3E9D">
      <w:pPr>
        <w:jc w:val="both"/>
        <w:rPr>
          <w:i/>
          <w:color w:val="000000"/>
        </w:rPr>
      </w:pPr>
    </w:p>
    <w:p w14:paraId="60074253" w14:textId="77777777" w:rsidR="009D3E9D" w:rsidRDefault="009D3E9D" w:rsidP="009D3E9D">
      <w:pPr>
        <w:jc w:val="both"/>
        <w:rPr>
          <w:i/>
          <w:color w:val="000000"/>
        </w:rPr>
      </w:pPr>
    </w:p>
    <w:p w14:paraId="11885035" w14:textId="77777777" w:rsidR="009D3E9D" w:rsidRDefault="009D3E9D" w:rsidP="009D3E9D">
      <w:pPr>
        <w:jc w:val="both"/>
        <w:rPr>
          <w:i/>
          <w:color w:val="000000"/>
        </w:rPr>
      </w:pPr>
    </w:p>
    <w:p w14:paraId="3579C3DE" w14:textId="77777777" w:rsidR="009D3E9D" w:rsidRDefault="009D3E9D" w:rsidP="009D3E9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16.30-17.20 – выступления экспертов</w:t>
      </w:r>
    </w:p>
    <w:p w14:paraId="1B5BE17C" w14:textId="77777777" w:rsidR="009D3E9D" w:rsidRDefault="009D3E9D" w:rsidP="009D3E9D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Э</w:t>
      </w:r>
      <w:r w:rsidRPr="0040242F">
        <w:rPr>
          <w:b/>
          <w:color w:val="000000"/>
          <w:u w:val="single"/>
        </w:rPr>
        <w:t>ксперты:</w:t>
      </w:r>
    </w:p>
    <w:p w14:paraId="2EE6109D" w14:textId="77777777" w:rsidR="009D3E9D" w:rsidRPr="00635C5B" w:rsidRDefault="009D3E9D" w:rsidP="009D3E9D">
      <w:pPr>
        <w:pStyle w:val="a6"/>
        <w:numPr>
          <w:ilvl w:val="0"/>
          <w:numId w:val="9"/>
        </w:numPr>
        <w:suppressAutoHyphens w:val="0"/>
        <w:ind w:left="57" w:firstLine="709"/>
        <w:jc w:val="both"/>
        <w:rPr>
          <w:b/>
        </w:rPr>
      </w:pPr>
      <w:r>
        <w:rPr>
          <w:b/>
        </w:rPr>
        <w:t>А</w:t>
      </w:r>
      <w:r w:rsidRPr="00635C5B">
        <w:rPr>
          <w:b/>
        </w:rPr>
        <w:t>ктуальность проблемы (РФ, Пермский край, статистика, вызовы, причины)</w:t>
      </w:r>
    </w:p>
    <w:p w14:paraId="4B182436" w14:textId="77777777" w:rsidR="009D3E9D" w:rsidRPr="00635C5B" w:rsidRDefault="009D3E9D" w:rsidP="009D3E9D">
      <w:pPr>
        <w:pStyle w:val="a6"/>
        <w:numPr>
          <w:ilvl w:val="0"/>
          <w:numId w:val="9"/>
        </w:numPr>
        <w:suppressAutoHyphens w:val="0"/>
        <w:ind w:left="57" w:firstLine="709"/>
        <w:jc w:val="both"/>
        <w:rPr>
          <w:b/>
        </w:rPr>
      </w:pPr>
      <w:r w:rsidRPr="00635C5B">
        <w:rPr>
          <w:b/>
        </w:rPr>
        <w:t>Механизмы проявления, влияние на актуальное развитие детей, на дальнейшую жизнь</w:t>
      </w:r>
      <w:r>
        <w:rPr>
          <w:b/>
        </w:rPr>
        <w:t xml:space="preserve"> ребенка и его окружения </w:t>
      </w:r>
    </w:p>
    <w:p w14:paraId="783208E6" w14:textId="77777777" w:rsidR="009D3E9D" w:rsidRDefault="009D3E9D" w:rsidP="009D3E9D">
      <w:pPr>
        <w:pStyle w:val="a6"/>
        <w:numPr>
          <w:ilvl w:val="0"/>
          <w:numId w:val="9"/>
        </w:numPr>
        <w:suppressAutoHyphens w:val="0"/>
        <w:ind w:left="57" w:firstLine="709"/>
        <w:jc w:val="both"/>
        <w:rPr>
          <w:b/>
        </w:rPr>
      </w:pPr>
      <w:r w:rsidRPr="00635C5B">
        <w:rPr>
          <w:b/>
        </w:rPr>
        <w:t xml:space="preserve">Способы решения проблемы с позиций партнерства: «Проблема» - «Родитель» - «Педагог» - «Ребенок»  </w:t>
      </w:r>
    </w:p>
    <w:p w14:paraId="328C653A" w14:textId="77777777" w:rsidR="009D3E9D" w:rsidRPr="00AD4A08" w:rsidRDefault="009D3E9D" w:rsidP="009D3E9D">
      <w:pPr>
        <w:pStyle w:val="a6"/>
        <w:ind w:left="766"/>
        <w:jc w:val="both"/>
        <w:rPr>
          <w:b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9D3E9D" w14:paraId="4C92F404" w14:textId="77777777" w:rsidTr="000F2B88">
        <w:tc>
          <w:tcPr>
            <w:tcW w:w="3780" w:type="dxa"/>
          </w:tcPr>
          <w:p w14:paraId="4F143DB5" w14:textId="77777777" w:rsidR="009D3E9D" w:rsidRPr="0072587D" w:rsidRDefault="009D3E9D" w:rsidP="000F2B88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Ключевые</w:t>
            </w:r>
            <w:r w:rsidRPr="0072587D">
              <w:rPr>
                <w:b/>
                <w:color w:val="000000"/>
                <w:u w:val="single"/>
              </w:rPr>
              <w:t xml:space="preserve"> проблемы</w:t>
            </w:r>
          </w:p>
          <w:p w14:paraId="56902836" w14:textId="77777777" w:rsidR="009D3E9D" w:rsidRPr="00E23EC9" w:rsidRDefault="009D3E9D" w:rsidP="000F2B88">
            <w:pPr>
              <w:jc w:val="both"/>
              <w:rPr>
                <w:color w:val="000000"/>
              </w:rPr>
            </w:pPr>
          </w:p>
        </w:tc>
        <w:tc>
          <w:tcPr>
            <w:tcW w:w="5718" w:type="dxa"/>
          </w:tcPr>
          <w:p w14:paraId="73638930" w14:textId="77777777" w:rsidR="009D3E9D" w:rsidRDefault="009D3E9D" w:rsidP="000F2B88">
            <w:pPr>
              <w:ind w:right="-109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Эксперт</w:t>
            </w:r>
          </w:p>
        </w:tc>
      </w:tr>
      <w:tr w:rsidR="009D3E9D" w14:paraId="2B7935B5" w14:textId="77777777" w:rsidTr="000F2B88">
        <w:tc>
          <w:tcPr>
            <w:tcW w:w="3780" w:type="dxa"/>
          </w:tcPr>
          <w:p w14:paraId="3CA827C7" w14:textId="77777777" w:rsidR="009D3E9D" w:rsidRPr="000520B5" w:rsidRDefault="009D3E9D" w:rsidP="009D3E9D">
            <w:pPr>
              <w:pStyle w:val="a6"/>
              <w:numPr>
                <w:ilvl w:val="0"/>
                <w:numId w:val="10"/>
              </w:numPr>
              <w:suppressAutoHyphens w:val="0"/>
              <w:rPr>
                <w:b/>
                <w:color w:val="000000"/>
              </w:rPr>
            </w:pPr>
            <w:r w:rsidRPr="000520B5">
              <w:rPr>
                <w:b/>
                <w:color w:val="000000"/>
              </w:rPr>
              <w:t>ТРУДНОСТИ С ОБУЧЕНИЕМ (ПРОБЛЕМЫ АДАПТАЦИИ, ЕГЭ)</w:t>
            </w:r>
          </w:p>
        </w:tc>
        <w:tc>
          <w:tcPr>
            <w:tcW w:w="5718" w:type="dxa"/>
          </w:tcPr>
          <w:p w14:paraId="1A0ACD78" w14:textId="77777777" w:rsidR="009D3E9D" w:rsidRPr="0072587D" w:rsidRDefault="009D3E9D" w:rsidP="000F2B88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Шведчикова</w:t>
            </w:r>
            <w:proofErr w:type="spellEnd"/>
            <w:r>
              <w:rPr>
                <w:b/>
                <w:color w:val="000000"/>
              </w:rPr>
              <w:t xml:space="preserve"> Юлия Сергеевна</w:t>
            </w:r>
            <w:r w:rsidRPr="00E738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доцент</w:t>
            </w:r>
            <w:r w:rsidRPr="00E738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кандидат психологических наук, доцент кафедры практической психологии ПГГПУ, лектор и консультант </w:t>
            </w:r>
            <w:bookmarkStart w:id="0" w:name="_Hlk24798823"/>
            <w:r>
              <w:rPr>
                <w:color w:val="000000"/>
              </w:rPr>
              <w:t>АНО «И</w:t>
            </w:r>
            <w:r w:rsidRPr="00E73887">
              <w:rPr>
                <w:color w:val="000000"/>
              </w:rPr>
              <w:t xml:space="preserve">нститут поддержки семейного воспитания» </w:t>
            </w:r>
            <w:bookmarkEnd w:id="0"/>
          </w:p>
        </w:tc>
      </w:tr>
      <w:tr w:rsidR="009D3E9D" w14:paraId="6D5986F2" w14:textId="77777777" w:rsidTr="000F2B88">
        <w:tc>
          <w:tcPr>
            <w:tcW w:w="3780" w:type="dxa"/>
          </w:tcPr>
          <w:p w14:paraId="640E34AC" w14:textId="77777777" w:rsidR="009D3E9D" w:rsidRPr="000520B5" w:rsidRDefault="009D3E9D" w:rsidP="009D3E9D">
            <w:pPr>
              <w:pStyle w:val="a6"/>
              <w:numPr>
                <w:ilvl w:val="0"/>
                <w:numId w:val="10"/>
              </w:numPr>
              <w:suppressAutoHyphens w:val="0"/>
              <w:rPr>
                <w:b/>
                <w:color w:val="000000"/>
              </w:rPr>
            </w:pPr>
            <w:r w:rsidRPr="000520B5">
              <w:rPr>
                <w:b/>
                <w:color w:val="000000"/>
              </w:rPr>
              <w:t>ТРУДНЫЙ ПОДРОСТКОВЫЙ ВОЗРАСТ, АГРЕССИЯ, БУЛЛИНГ</w:t>
            </w:r>
          </w:p>
        </w:tc>
        <w:tc>
          <w:tcPr>
            <w:tcW w:w="5718" w:type="dxa"/>
          </w:tcPr>
          <w:tbl>
            <w:tblPr>
              <w:tblW w:w="556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1"/>
              <w:gridCol w:w="95"/>
            </w:tblGrid>
            <w:tr w:rsidR="009D3E9D" w:rsidRPr="00980C16" w14:paraId="0DF018DC" w14:textId="77777777" w:rsidTr="000F2B88">
              <w:trPr>
                <w:gridAfter w:val="1"/>
                <w:wAfter w:w="50" w:type="dxa"/>
                <w:tblCellSpacing w:w="15" w:type="dxa"/>
              </w:trPr>
              <w:tc>
                <w:tcPr>
                  <w:tcW w:w="5426" w:type="dxa"/>
                  <w:vAlign w:val="center"/>
                  <w:hideMark/>
                </w:tcPr>
                <w:p w14:paraId="1007951C" w14:textId="77777777" w:rsidR="009D3E9D" w:rsidRPr="00980C16" w:rsidRDefault="009D3E9D" w:rsidP="000F2B88">
                  <w:pPr>
                    <w:jc w:val="both"/>
                    <w:rPr>
                      <w:rFonts w:eastAsia="Times New Roman"/>
                      <w:color w:val="000000"/>
                    </w:rPr>
                  </w:pPr>
                  <w:r w:rsidRPr="00980C16">
                    <w:rPr>
                      <w:b/>
                      <w:color w:val="000000"/>
                    </w:rPr>
                    <w:t>Павлова Софья Владимировна</w:t>
                  </w:r>
                  <w:r w:rsidRPr="00980C16">
                    <w:rPr>
                      <w:color w:val="000000"/>
                    </w:rPr>
                    <w:t xml:space="preserve">, педагог-психолог МАОУ </w:t>
                  </w:r>
                  <w:r w:rsidRPr="00980C16">
                    <w:rPr>
                      <w:rFonts w:eastAsia="Times New Roman"/>
                      <w:color w:val="000000"/>
                    </w:rPr>
                    <w:t>«Нижнемуллинская средняя школа»</w:t>
                  </w:r>
                  <w:r>
                    <w:rPr>
                      <w:rFonts w:eastAsia="Times New Roman"/>
                      <w:color w:val="000000"/>
                    </w:rPr>
                    <w:t xml:space="preserve"> Пермского муниципального района, психолог-эксперт </w:t>
                  </w:r>
                  <w:r>
                    <w:rPr>
                      <w:color w:val="000000"/>
                    </w:rPr>
                    <w:t>АНО «И</w:t>
                  </w:r>
                  <w:r w:rsidRPr="00E73887">
                    <w:rPr>
                      <w:color w:val="000000"/>
                    </w:rPr>
                    <w:t>нститут поддержки семейного воспитания»</w:t>
                  </w:r>
                  <w:r>
                    <w:rPr>
                      <w:color w:val="000000"/>
                    </w:rPr>
                    <w:t xml:space="preserve">, призер краевого конкурса «Учитель года-2019» в номинации «Педагог социально-психологической службы» </w:t>
                  </w:r>
                </w:p>
              </w:tc>
            </w:tr>
            <w:tr w:rsidR="009D3E9D" w:rsidRPr="00980C16" w14:paraId="05512E1E" w14:textId="77777777" w:rsidTr="000F2B88">
              <w:trPr>
                <w:tblCellSpacing w:w="15" w:type="dxa"/>
              </w:trPr>
              <w:tc>
                <w:tcPr>
                  <w:tcW w:w="5426" w:type="dxa"/>
                  <w:vAlign w:val="center"/>
                  <w:hideMark/>
                </w:tcPr>
                <w:p w14:paraId="4EF6608D" w14:textId="77777777" w:rsidR="009D3E9D" w:rsidRPr="00980C16" w:rsidRDefault="009D3E9D" w:rsidP="000F2B88">
                  <w:pPr>
                    <w:rPr>
                      <w:rFonts w:eastAsia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CE2D6A4" w14:textId="77777777" w:rsidR="009D3E9D" w:rsidRPr="00980C16" w:rsidRDefault="009D3E9D" w:rsidP="000F2B88">
                  <w:pPr>
                    <w:rPr>
                      <w:rFonts w:eastAsia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1662F4E4" w14:textId="77777777" w:rsidR="009D3E9D" w:rsidRPr="007B4229" w:rsidRDefault="009D3E9D" w:rsidP="000F2B88">
            <w:pPr>
              <w:jc w:val="both"/>
              <w:rPr>
                <w:b/>
                <w:color w:val="000000"/>
              </w:rPr>
            </w:pPr>
          </w:p>
        </w:tc>
      </w:tr>
      <w:tr w:rsidR="009D3E9D" w14:paraId="45893B41" w14:textId="77777777" w:rsidTr="000F2B88">
        <w:tc>
          <w:tcPr>
            <w:tcW w:w="3780" w:type="dxa"/>
          </w:tcPr>
          <w:p w14:paraId="1E9AF3FE" w14:textId="77777777" w:rsidR="009D3E9D" w:rsidRPr="000520B5" w:rsidRDefault="009D3E9D" w:rsidP="009D3E9D">
            <w:pPr>
              <w:pStyle w:val="a6"/>
              <w:numPr>
                <w:ilvl w:val="0"/>
                <w:numId w:val="10"/>
              </w:numPr>
              <w:suppressAutoHyphens w:val="0"/>
              <w:rPr>
                <w:b/>
                <w:color w:val="000000"/>
              </w:rPr>
            </w:pPr>
            <w:r w:rsidRPr="000520B5">
              <w:rPr>
                <w:b/>
                <w:color w:val="000000"/>
              </w:rPr>
              <w:t>СУИЦИДЫ В ПОДРОСТКОВОМ ВОЗРАСТЕ</w:t>
            </w:r>
          </w:p>
          <w:p w14:paraId="398F1756" w14:textId="77777777" w:rsidR="009D3E9D" w:rsidRPr="001C181D" w:rsidRDefault="009D3E9D" w:rsidP="000F2B88">
            <w:pPr>
              <w:rPr>
                <w:b/>
                <w:color w:val="000000"/>
              </w:rPr>
            </w:pPr>
          </w:p>
        </w:tc>
        <w:tc>
          <w:tcPr>
            <w:tcW w:w="5718" w:type="dxa"/>
          </w:tcPr>
          <w:p w14:paraId="417F23B2" w14:textId="77777777" w:rsidR="009D3E9D" w:rsidRPr="007B4229" w:rsidRDefault="009D3E9D" w:rsidP="000F2B88">
            <w:pPr>
              <w:jc w:val="both"/>
              <w:rPr>
                <w:b/>
                <w:color w:val="000000"/>
              </w:rPr>
            </w:pPr>
            <w:r w:rsidRPr="007B4229">
              <w:rPr>
                <w:b/>
                <w:color w:val="000000"/>
              </w:rPr>
              <w:t xml:space="preserve">Богомягкова Оксана Николаевна, </w:t>
            </w:r>
            <w:r w:rsidRPr="007B4229">
              <w:rPr>
                <w:color w:val="000000"/>
              </w:rPr>
              <w:t xml:space="preserve">кандидат педагогических наук, зам. директора по психолого-педагогическому сопровождению </w:t>
            </w:r>
            <w:r w:rsidRPr="001C181D">
              <w:rPr>
                <w:color w:val="000000"/>
              </w:rPr>
              <w:t>ГБУПК «Центр психолого-педагогической, медицинской и социальной помощи»</w:t>
            </w:r>
            <w:r>
              <w:rPr>
                <w:color w:val="000000"/>
              </w:rPr>
              <w:t>,</w:t>
            </w:r>
            <w:r w:rsidRPr="007B4229">
              <w:rPr>
                <w:color w:val="000000"/>
              </w:rPr>
              <w:t xml:space="preserve"> практикующий психолог, сертифицированный психотерапевт</w:t>
            </w:r>
            <w:r>
              <w:rPr>
                <w:color w:val="000000"/>
              </w:rPr>
              <w:t xml:space="preserve">; лектор и </w:t>
            </w:r>
            <w:r>
              <w:rPr>
                <w:color w:val="000000"/>
              </w:rPr>
              <w:lastRenderedPageBreak/>
              <w:t>консультант АНО «И</w:t>
            </w:r>
            <w:r w:rsidRPr="00E73887">
              <w:rPr>
                <w:color w:val="000000"/>
              </w:rPr>
              <w:t>нститут поддержки семейного воспитания»</w:t>
            </w:r>
          </w:p>
        </w:tc>
      </w:tr>
      <w:tr w:rsidR="009D3E9D" w14:paraId="4449D109" w14:textId="77777777" w:rsidTr="000F2B88">
        <w:tc>
          <w:tcPr>
            <w:tcW w:w="3780" w:type="dxa"/>
          </w:tcPr>
          <w:p w14:paraId="3CB3136A" w14:textId="77777777" w:rsidR="009D3E9D" w:rsidRPr="000520B5" w:rsidRDefault="009D3E9D" w:rsidP="009D3E9D">
            <w:pPr>
              <w:pStyle w:val="a6"/>
              <w:numPr>
                <w:ilvl w:val="0"/>
                <w:numId w:val="10"/>
              </w:numPr>
              <w:suppressAutoHyphens w:val="0"/>
              <w:rPr>
                <w:b/>
                <w:color w:val="000000"/>
              </w:rPr>
            </w:pPr>
            <w:r w:rsidRPr="000520B5">
              <w:rPr>
                <w:b/>
                <w:color w:val="000000"/>
              </w:rPr>
              <w:lastRenderedPageBreak/>
              <w:t>ДЕСТРУКТИВНЫЕ СУПРУЖЕСКИЕ ОТНОШЕНИЯ: РАЗВОДЫ И КОНФЛИКТЫ СУПРУГОВ</w:t>
            </w:r>
          </w:p>
        </w:tc>
        <w:tc>
          <w:tcPr>
            <w:tcW w:w="5718" w:type="dxa"/>
          </w:tcPr>
          <w:p w14:paraId="3CFCAB71" w14:textId="77777777" w:rsidR="009D3E9D" w:rsidRPr="00A76D74" w:rsidRDefault="009D3E9D" w:rsidP="000F2B88">
            <w:pPr>
              <w:jc w:val="both"/>
              <w:rPr>
                <w:color w:val="000000"/>
              </w:rPr>
            </w:pPr>
            <w:r w:rsidRPr="00E73887">
              <w:rPr>
                <w:b/>
                <w:color w:val="000000"/>
              </w:rPr>
              <w:t>Коробкова Венера Викторовна</w:t>
            </w:r>
            <w:r w:rsidRPr="00E738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кандидат педагогически наук, доцент, </w:t>
            </w:r>
            <w:r w:rsidRPr="00E73887">
              <w:rPr>
                <w:color w:val="000000"/>
              </w:rPr>
              <w:t xml:space="preserve">декан факультета правового и социально-педагогического образования ПГГПУ, учредитель АНО «Институт поддержки семейного воспитания» </w:t>
            </w:r>
          </w:p>
        </w:tc>
      </w:tr>
      <w:tr w:rsidR="009D3E9D" w14:paraId="05D6C44C" w14:textId="77777777" w:rsidTr="000F2B88">
        <w:tc>
          <w:tcPr>
            <w:tcW w:w="3780" w:type="dxa"/>
          </w:tcPr>
          <w:p w14:paraId="5EE52EF1" w14:textId="77777777" w:rsidR="009D3E9D" w:rsidRPr="00D43A4D" w:rsidRDefault="009D3E9D" w:rsidP="009D3E9D">
            <w:pPr>
              <w:pStyle w:val="a6"/>
              <w:numPr>
                <w:ilvl w:val="0"/>
                <w:numId w:val="10"/>
              </w:numPr>
              <w:suppressAutoHyphens w:val="0"/>
              <w:rPr>
                <w:i/>
                <w:color w:val="000000"/>
              </w:rPr>
            </w:pPr>
            <w:r w:rsidRPr="000520B5">
              <w:rPr>
                <w:b/>
                <w:color w:val="000000"/>
              </w:rPr>
              <w:t xml:space="preserve">СЕМЕЙНОЕ И ДЕТСКОЕ НЕБЛАГОПОЛУЧИЕ В ПЕРМСКОМ КРАЕ </w:t>
            </w:r>
          </w:p>
          <w:p w14:paraId="1946CA3D" w14:textId="77777777" w:rsidR="009D3E9D" w:rsidRPr="000520B5" w:rsidRDefault="009D3E9D" w:rsidP="000F2B88">
            <w:pPr>
              <w:pStyle w:val="a6"/>
              <w:rPr>
                <w:i/>
                <w:color w:val="000000"/>
              </w:rPr>
            </w:pPr>
          </w:p>
        </w:tc>
        <w:tc>
          <w:tcPr>
            <w:tcW w:w="5718" w:type="dxa"/>
          </w:tcPr>
          <w:p w14:paraId="4BC95536" w14:textId="77777777" w:rsidR="009D3E9D" w:rsidRPr="00A76D74" w:rsidRDefault="009D3E9D" w:rsidP="000F2B88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Миков</w:t>
            </w:r>
            <w:proofErr w:type="spellEnd"/>
            <w:r>
              <w:rPr>
                <w:b/>
                <w:color w:val="000000"/>
              </w:rPr>
              <w:t xml:space="preserve"> Павел Владимирович</w:t>
            </w:r>
            <w:r w:rsidRPr="00E738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по правам человека в Пермском крае, доцент кафедры социальной педагогики ПГГПУ</w:t>
            </w:r>
          </w:p>
        </w:tc>
      </w:tr>
    </w:tbl>
    <w:p w14:paraId="1B355C9F" w14:textId="77777777" w:rsidR="009D3E9D" w:rsidRDefault="009D3E9D" w:rsidP="009D3E9D">
      <w:pPr>
        <w:jc w:val="both"/>
        <w:rPr>
          <w:b/>
        </w:rPr>
      </w:pPr>
    </w:p>
    <w:p w14:paraId="692EFE66" w14:textId="77777777" w:rsidR="009D3E9D" w:rsidRPr="005270D7" w:rsidRDefault="009D3E9D" w:rsidP="009D3E9D">
      <w:pPr>
        <w:jc w:val="both"/>
        <w:rPr>
          <w:b/>
        </w:rPr>
      </w:pPr>
      <w:r w:rsidRPr="005270D7">
        <w:rPr>
          <w:b/>
        </w:rPr>
        <w:t>17.</w:t>
      </w:r>
      <w:r>
        <w:rPr>
          <w:b/>
        </w:rPr>
        <w:t>20</w:t>
      </w:r>
      <w:r w:rsidRPr="005270D7">
        <w:rPr>
          <w:b/>
        </w:rPr>
        <w:t>-17.</w:t>
      </w:r>
      <w:r>
        <w:rPr>
          <w:b/>
        </w:rPr>
        <w:t>4</w:t>
      </w:r>
      <w:r w:rsidRPr="005270D7">
        <w:rPr>
          <w:b/>
        </w:rPr>
        <w:t xml:space="preserve">0 - возможности Краевого ресурсного центра по родительскому просвещению Пермского края в методической поддержке специалистов и родителей; возможности ГБУПК «Центр психолого-педагогической, медицинской и социальной </w:t>
      </w:r>
      <w:r>
        <w:rPr>
          <w:b/>
        </w:rPr>
        <w:t>п</w:t>
      </w:r>
      <w:r w:rsidRPr="005270D7">
        <w:rPr>
          <w:b/>
        </w:rPr>
        <w:t xml:space="preserve">омощи» в поддержке родителей </w:t>
      </w:r>
      <w:r w:rsidRPr="003069EC">
        <w:t xml:space="preserve">(докладчики - Метлякова Любовь Анатольевна, Богомягкова Оксана Николаевна) </w:t>
      </w:r>
    </w:p>
    <w:p w14:paraId="4AE28990" w14:textId="77777777" w:rsidR="009D3E9D" w:rsidRPr="005270D7" w:rsidRDefault="009D3E9D" w:rsidP="009D3E9D">
      <w:pPr>
        <w:rPr>
          <w:b/>
          <w:sz w:val="28"/>
        </w:rPr>
      </w:pPr>
    </w:p>
    <w:p w14:paraId="6FC43279" w14:textId="77777777" w:rsidR="009D3E9D" w:rsidRDefault="009D3E9D" w:rsidP="009D3E9D">
      <w:pPr>
        <w:jc w:val="center"/>
        <w:rPr>
          <w:b/>
          <w:color w:val="000000"/>
          <w:u w:val="single"/>
        </w:rPr>
      </w:pPr>
    </w:p>
    <w:p w14:paraId="54D15201" w14:textId="77777777" w:rsidR="009D3E9D" w:rsidRPr="003B6BF2" w:rsidRDefault="009D3E9D" w:rsidP="009D3E9D">
      <w:pPr>
        <w:jc w:val="center"/>
        <w:rPr>
          <w:b/>
          <w:color w:val="000000"/>
          <w:u w:val="single"/>
        </w:rPr>
      </w:pPr>
      <w:r w:rsidRPr="003B6BF2">
        <w:rPr>
          <w:b/>
          <w:color w:val="000000"/>
          <w:u w:val="single"/>
        </w:rPr>
        <w:t>2 часть</w:t>
      </w:r>
    </w:p>
    <w:p w14:paraId="7D43C88D" w14:textId="77777777" w:rsidR="009D3E9D" w:rsidRPr="001E6463" w:rsidRDefault="009D3E9D" w:rsidP="009D3E9D">
      <w:pPr>
        <w:jc w:val="both"/>
        <w:rPr>
          <w:b/>
          <w:color w:val="000000"/>
        </w:rPr>
      </w:pPr>
      <w:r w:rsidRPr="00726BB0">
        <w:rPr>
          <w:b/>
          <w:color w:val="000000"/>
        </w:rPr>
        <w:t>17.</w:t>
      </w:r>
      <w:r>
        <w:rPr>
          <w:b/>
          <w:color w:val="000000"/>
        </w:rPr>
        <w:t>4</w:t>
      </w:r>
      <w:r w:rsidRPr="00726BB0">
        <w:rPr>
          <w:b/>
          <w:color w:val="000000"/>
        </w:rPr>
        <w:t>0-18.</w:t>
      </w:r>
      <w:r>
        <w:rPr>
          <w:b/>
          <w:color w:val="000000"/>
        </w:rPr>
        <w:t>3</w:t>
      </w:r>
      <w:r w:rsidRPr="00726BB0">
        <w:rPr>
          <w:b/>
          <w:color w:val="000000"/>
        </w:rPr>
        <w:t>0</w:t>
      </w:r>
      <w:r w:rsidRPr="00726BB0">
        <w:rPr>
          <w:color w:val="000000"/>
        </w:rPr>
        <w:t xml:space="preserve"> – </w:t>
      </w:r>
      <w:r w:rsidRPr="001E6463">
        <w:rPr>
          <w:b/>
          <w:color w:val="000000"/>
        </w:rPr>
        <w:t xml:space="preserve">Подведение итогов реализации проекта «Родительские университеты» (при поддержке Министерства социального развития Пермского края). </w:t>
      </w:r>
    </w:p>
    <w:p w14:paraId="2C71C169" w14:textId="77777777" w:rsidR="009D3E9D" w:rsidRPr="00726BB0" w:rsidRDefault="009D3E9D" w:rsidP="009D3E9D">
      <w:pPr>
        <w:jc w:val="both"/>
        <w:rPr>
          <w:b/>
          <w:color w:val="000000"/>
          <w:u w:val="single"/>
        </w:rPr>
      </w:pPr>
      <w:r w:rsidRPr="00726BB0">
        <w:rPr>
          <w:b/>
          <w:color w:val="000000"/>
          <w:u w:val="single"/>
        </w:rPr>
        <w:t>Содержание:</w:t>
      </w:r>
    </w:p>
    <w:p w14:paraId="23159A1C" w14:textId="77777777" w:rsidR="009D3E9D" w:rsidRDefault="009D3E9D" w:rsidP="009D3E9D">
      <w:pPr>
        <w:pStyle w:val="a6"/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726BB0">
        <w:rPr>
          <w:color w:val="000000"/>
        </w:rPr>
        <w:t xml:space="preserve">Вручение сертификатов участникам проекта «Родительские университеты» </w:t>
      </w:r>
    </w:p>
    <w:p w14:paraId="0EC5EA29" w14:textId="77777777" w:rsidR="009D3E9D" w:rsidRPr="00726BB0" w:rsidRDefault="009D3E9D" w:rsidP="009D3E9D">
      <w:pPr>
        <w:pStyle w:val="a6"/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726BB0">
        <w:rPr>
          <w:color w:val="000000"/>
        </w:rPr>
        <w:t>Награждение специалистов, реализовавших лучшие социально-педагогические программы работы с родителями</w:t>
      </w:r>
      <w:r>
        <w:rPr>
          <w:color w:val="000000"/>
        </w:rPr>
        <w:t xml:space="preserve"> в муниципальных образованиях Пермского края</w:t>
      </w:r>
    </w:p>
    <w:p w14:paraId="59B4CD08" w14:textId="77777777" w:rsidR="009D3E9D" w:rsidRPr="00726BB0" w:rsidRDefault="009D3E9D" w:rsidP="009D3E9D">
      <w:pPr>
        <w:pStyle w:val="a6"/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726BB0">
        <w:rPr>
          <w:color w:val="000000"/>
        </w:rPr>
        <w:t>Вручение благодарственных писем партнерам АНО «Институт поддержки семейного воспитания»</w:t>
      </w:r>
    </w:p>
    <w:p w14:paraId="082A9735" w14:textId="77777777" w:rsidR="009D3E9D" w:rsidRPr="00726BB0" w:rsidRDefault="009D3E9D" w:rsidP="009D3E9D">
      <w:pPr>
        <w:pStyle w:val="a6"/>
        <w:ind w:left="360"/>
        <w:jc w:val="both"/>
        <w:rPr>
          <w:b/>
          <w:color w:val="000000"/>
          <w:u w:val="single"/>
        </w:rPr>
      </w:pPr>
    </w:p>
    <w:p w14:paraId="64F783EC" w14:textId="77777777" w:rsidR="009D3E9D" w:rsidRDefault="009D3E9D" w:rsidP="009D3E9D">
      <w:pPr>
        <w:ind w:left="360"/>
        <w:jc w:val="both"/>
        <w:rPr>
          <w:i/>
          <w:color w:val="000000"/>
        </w:rPr>
      </w:pPr>
      <w:r w:rsidRPr="00726BB0">
        <w:rPr>
          <w:b/>
          <w:color w:val="000000"/>
          <w:u w:val="single"/>
        </w:rPr>
        <w:t>Модератор:</w:t>
      </w:r>
      <w:r w:rsidRPr="00726BB0">
        <w:rPr>
          <w:i/>
          <w:color w:val="000000"/>
        </w:rPr>
        <w:t xml:space="preserve"> </w:t>
      </w:r>
    </w:p>
    <w:p w14:paraId="068CF35E" w14:textId="77777777" w:rsidR="009D3E9D" w:rsidRPr="00726BB0" w:rsidRDefault="009D3E9D" w:rsidP="009D3E9D">
      <w:pPr>
        <w:ind w:left="360"/>
        <w:jc w:val="both"/>
        <w:rPr>
          <w:color w:val="000000"/>
        </w:rPr>
      </w:pPr>
      <w:proofErr w:type="spellStart"/>
      <w:r>
        <w:rPr>
          <w:b/>
          <w:color w:val="000000"/>
        </w:rPr>
        <w:t>Якина</w:t>
      </w:r>
      <w:proofErr w:type="spellEnd"/>
      <w:r>
        <w:rPr>
          <w:b/>
          <w:color w:val="000000"/>
        </w:rPr>
        <w:t xml:space="preserve"> Юлия Ивановна, </w:t>
      </w:r>
      <w:r w:rsidRPr="00726BB0">
        <w:rPr>
          <w:color w:val="000000"/>
        </w:rPr>
        <w:t xml:space="preserve">кандидат педагогических наук, </w:t>
      </w:r>
      <w:r>
        <w:rPr>
          <w:color w:val="000000"/>
        </w:rPr>
        <w:t>заведующий кафедрой социальной педагогики</w:t>
      </w:r>
      <w:r w:rsidRPr="00726BB0">
        <w:rPr>
          <w:color w:val="000000"/>
        </w:rPr>
        <w:t xml:space="preserve"> ПГГПУ, руководитель проектов АНО «Институт поддержки семейного воспитания»</w:t>
      </w:r>
    </w:p>
    <w:p w14:paraId="68610F93" w14:textId="77777777" w:rsidR="009D3E9D" w:rsidRPr="00726BB0" w:rsidRDefault="009D3E9D" w:rsidP="009D3E9D">
      <w:pPr>
        <w:jc w:val="both"/>
        <w:rPr>
          <w:i/>
          <w:color w:val="000000"/>
        </w:rPr>
      </w:pPr>
    </w:p>
    <w:p w14:paraId="6E9F5D9B" w14:textId="77777777" w:rsidR="009D3E9D" w:rsidRPr="00726BB0" w:rsidRDefault="009D3E9D" w:rsidP="009D3E9D">
      <w:pPr>
        <w:jc w:val="center"/>
        <w:rPr>
          <w:sz w:val="28"/>
        </w:rPr>
      </w:pPr>
    </w:p>
    <w:p w14:paraId="629468D8" w14:textId="77777777" w:rsidR="007F63DB" w:rsidRPr="001327C8" w:rsidRDefault="00FB28A1" w:rsidP="001327C8">
      <w:pPr>
        <w:suppressAutoHyphens w:val="0"/>
        <w:ind w:left="57" w:right="57" w:firstLine="709"/>
        <w:jc w:val="both"/>
        <w:rPr>
          <w:rFonts w:eastAsiaTheme="minorEastAsia"/>
          <w:color w:val="000000"/>
          <w:shd w:val="clear" w:color="auto" w:fill="FFFFFF"/>
          <w:lang w:eastAsia="ru-RU"/>
        </w:rPr>
      </w:pPr>
      <w:r w:rsidRPr="001327C8">
        <w:rPr>
          <w:rFonts w:eastAsiaTheme="minorEastAsia"/>
          <w:color w:val="000000"/>
          <w:shd w:val="clear" w:color="auto" w:fill="FFFFFF"/>
          <w:lang w:eastAsia="ru-RU"/>
        </w:rPr>
        <w:t>Также следите за актуальной информацией в групп</w:t>
      </w:r>
      <w:r w:rsidR="007F63DB" w:rsidRPr="001327C8">
        <w:rPr>
          <w:rFonts w:eastAsiaTheme="minorEastAsia"/>
          <w:color w:val="000000"/>
          <w:shd w:val="clear" w:color="auto" w:fill="FFFFFF"/>
          <w:lang w:eastAsia="ru-RU"/>
        </w:rPr>
        <w:t>ах:</w:t>
      </w:r>
    </w:p>
    <w:p w14:paraId="22987E10" w14:textId="77777777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</w:pPr>
      <w:r w:rsidRPr="001327C8">
        <w:t xml:space="preserve">Институт поддержки семейного воспитания: </w:t>
      </w:r>
      <w:hyperlink r:id="rId10" w:history="1">
        <w:r w:rsidRPr="001327C8">
          <w:rPr>
            <w:color w:val="0000FF"/>
            <w:u w:val="single"/>
          </w:rPr>
          <w:t>https://vk.com/festkmsperm</w:t>
        </w:r>
      </w:hyperlink>
    </w:p>
    <w:p w14:paraId="0A73E4E4" w14:textId="77777777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  <w:rPr>
          <w:color w:val="0000FF"/>
          <w:u w:val="single"/>
        </w:rPr>
      </w:pPr>
      <w:r w:rsidRPr="001327C8">
        <w:t xml:space="preserve">Доступное образование. Вебинары для родителей. </w:t>
      </w:r>
      <w:hyperlink r:id="rId11" w:history="1">
        <w:r w:rsidRPr="001327C8">
          <w:rPr>
            <w:color w:val="0000FF"/>
            <w:u w:val="single"/>
          </w:rPr>
          <w:t>https://vk.com/club77328245</w:t>
        </w:r>
      </w:hyperlink>
    </w:p>
    <w:p w14:paraId="439EC048" w14:textId="245FCE23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  <w:rPr>
          <w:color w:val="0000FF"/>
          <w:u w:val="single"/>
        </w:rPr>
      </w:pPr>
      <w:r w:rsidRPr="001327C8">
        <w:t xml:space="preserve">Официальный сайт - </w:t>
      </w:r>
      <w:hyperlink r:id="rId12" w:history="1">
        <w:r w:rsidRPr="001327C8">
          <w:rPr>
            <w:rFonts w:eastAsiaTheme="minorEastAsia"/>
            <w:u w:val="single"/>
            <w:lang w:eastAsia="ru-RU"/>
          </w:rPr>
          <w:t>https://anoipsv.ru/</w:t>
        </w:r>
      </w:hyperlink>
    </w:p>
    <w:p w14:paraId="7DB3E94F" w14:textId="4831AA67" w:rsidR="00672064" w:rsidRPr="001327C8" w:rsidRDefault="00672064" w:rsidP="001327C8">
      <w:pPr>
        <w:suppressAutoHyphens w:val="0"/>
        <w:ind w:left="57" w:right="57" w:firstLine="709"/>
        <w:jc w:val="both"/>
        <w:rPr>
          <w:rFonts w:eastAsiaTheme="minorEastAsia"/>
          <w:color w:val="000000"/>
          <w:shd w:val="clear" w:color="auto" w:fill="FFFFFF"/>
          <w:lang w:eastAsia="ru-RU"/>
        </w:rPr>
      </w:pPr>
    </w:p>
    <w:p w14:paraId="34631F90" w14:textId="59BEB19A" w:rsidR="001327C8" w:rsidRPr="001327C8" w:rsidRDefault="001327C8" w:rsidP="001327C8">
      <w:pPr>
        <w:suppressAutoHyphens w:val="0"/>
        <w:ind w:left="57" w:right="57" w:firstLine="709"/>
        <w:jc w:val="both"/>
        <w:rPr>
          <w:rFonts w:eastAsiaTheme="minorEastAsia"/>
          <w:lang w:eastAsia="ru-RU"/>
        </w:rPr>
      </w:pPr>
    </w:p>
    <w:p w14:paraId="77C5796E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</w:pPr>
      <w:r w:rsidRPr="001327C8">
        <w:t>Контактное лицо: Метлякова Любовь Анатольевна (89048487371), Коробкова Венера Викторовна (342 2931249)</w:t>
      </w:r>
    </w:p>
    <w:p w14:paraId="6DD07894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</w:pPr>
    </w:p>
    <w:p w14:paraId="71AEBD46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  <w:rPr>
          <w:b/>
        </w:rPr>
      </w:pPr>
      <w:r w:rsidRPr="001327C8">
        <w:t xml:space="preserve">Полная программа форума (29 -30 ноября, 1 декабря 2019 г.): </w:t>
      </w:r>
      <w:hyperlink r:id="rId13" w:history="1">
        <w:r w:rsidRPr="001327C8">
          <w:rPr>
            <w:rStyle w:val="a8"/>
            <w:b/>
          </w:rPr>
          <w:t>https://docs.google.com/document/d/12afKyxxVn9eOwvTDgIUclKpSE2YIWfGRqjhbM4gR1qI/edit</w:t>
        </w:r>
      </w:hyperlink>
    </w:p>
    <w:p w14:paraId="03B03611" w14:textId="57A01BD7" w:rsid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</w:p>
    <w:p w14:paraId="4A35E5D3" w14:textId="77777777" w:rsidR="001327C8" w:rsidRP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bookmarkStart w:id="1" w:name="_GoBack"/>
      <w:bookmarkEnd w:id="1"/>
    </w:p>
    <w:p w14:paraId="11CB4545" w14:textId="3B77CB02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>С уважением,</w:t>
      </w:r>
    </w:p>
    <w:p w14:paraId="3E2D1C84" w14:textId="035A991A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 xml:space="preserve">руководитель </w:t>
      </w:r>
    </w:p>
    <w:p w14:paraId="63ABD37C" w14:textId="77777777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proofErr w:type="spellStart"/>
      <w:r w:rsidRPr="001327C8">
        <w:rPr>
          <w:rFonts w:eastAsiaTheme="minorEastAsia"/>
          <w:lang w:eastAsia="ru-RU"/>
        </w:rPr>
        <w:t>к.пед.н</w:t>
      </w:r>
      <w:proofErr w:type="spellEnd"/>
      <w:r w:rsidRPr="001327C8">
        <w:rPr>
          <w:rFonts w:eastAsiaTheme="minorEastAsia"/>
          <w:lang w:eastAsia="ru-RU"/>
        </w:rPr>
        <w:t>., доцент,</w:t>
      </w:r>
    </w:p>
    <w:p w14:paraId="4338D0B7" w14:textId="04890C19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 xml:space="preserve">декан факультета правового </w:t>
      </w:r>
    </w:p>
    <w:p w14:paraId="780A1DFD" w14:textId="44C1B577" w:rsidR="007F63DB" w:rsidRPr="001327C8" w:rsidRDefault="003E5F97" w:rsidP="004F326B">
      <w:pPr>
        <w:suppressAutoHyphens w:val="0"/>
        <w:ind w:left="57" w:right="57"/>
        <w:jc w:val="both"/>
        <w:rPr>
          <w:rFonts w:eastAsiaTheme="minorEastAsia"/>
          <w:b/>
          <w:lang w:eastAsia="ru-RU"/>
        </w:rPr>
      </w:pPr>
      <w:r w:rsidRPr="001327C8">
        <w:rPr>
          <w:rFonts w:eastAsiaTheme="minorEastAsia"/>
          <w:lang w:eastAsia="ru-RU"/>
        </w:rPr>
        <w:t xml:space="preserve">и социально-педагогического образования ПГГПУ              </w:t>
      </w:r>
      <w:r w:rsidR="001327C8" w:rsidRPr="001327C8">
        <w:rPr>
          <w:rFonts w:eastAsiaTheme="minorEastAsia"/>
          <w:lang w:eastAsia="ru-RU"/>
        </w:rPr>
        <w:t>В.В. Коробкова</w:t>
      </w:r>
    </w:p>
    <w:sectPr w:rsidR="007F63DB" w:rsidRPr="001327C8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09B35AE2"/>
    <w:multiLevelType w:val="hybridMultilevel"/>
    <w:tmpl w:val="1A28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07C5"/>
    <w:multiLevelType w:val="hybridMultilevel"/>
    <w:tmpl w:val="5C8A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604"/>
    <w:multiLevelType w:val="hybridMultilevel"/>
    <w:tmpl w:val="8F94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41B9"/>
    <w:multiLevelType w:val="hybridMultilevel"/>
    <w:tmpl w:val="28E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709A112F"/>
    <w:multiLevelType w:val="hybridMultilevel"/>
    <w:tmpl w:val="DFA6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A4C2A"/>
    <w:rsid w:val="000E0F7F"/>
    <w:rsid w:val="001072BF"/>
    <w:rsid w:val="001327C8"/>
    <w:rsid w:val="00251AD5"/>
    <w:rsid w:val="002524C1"/>
    <w:rsid w:val="0025262E"/>
    <w:rsid w:val="00257DE3"/>
    <w:rsid w:val="00286429"/>
    <w:rsid w:val="002E7A5F"/>
    <w:rsid w:val="00311566"/>
    <w:rsid w:val="003E5F97"/>
    <w:rsid w:val="00412554"/>
    <w:rsid w:val="00412B9C"/>
    <w:rsid w:val="0045432E"/>
    <w:rsid w:val="004F326B"/>
    <w:rsid w:val="00501EDD"/>
    <w:rsid w:val="0054234E"/>
    <w:rsid w:val="00554116"/>
    <w:rsid w:val="00574058"/>
    <w:rsid w:val="0062124B"/>
    <w:rsid w:val="0065286F"/>
    <w:rsid w:val="00672064"/>
    <w:rsid w:val="006B658F"/>
    <w:rsid w:val="006F25ED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40A4C"/>
    <w:rsid w:val="00990020"/>
    <w:rsid w:val="009A7BF3"/>
    <w:rsid w:val="009D3E9D"/>
    <w:rsid w:val="00A43452"/>
    <w:rsid w:val="00C3077A"/>
    <w:rsid w:val="00D1182B"/>
    <w:rsid w:val="00D932F7"/>
    <w:rsid w:val="00E01F7C"/>
    <w:rsid w:val="00EC413B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link w:val="a7"/>
    <w:uiPriority w:val="99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99"/>
    <w:locked/>
    <w:rsid w:val="001327C8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1327C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docs.google.com/document/d/12afKyxxVn9eOwvTDgIUclKpSE2YIWfGRqjhbM4gR1qI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anoip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77328245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festkmspe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57</cp:revision>
  <dcterms:created xsi:type="dcterms:W3CDTF">2019-09-19T14:26:00Z</dcterms:created>
  <dcterms:modified xsi:type="dcterms:W3CDTF">2019-11-25T09:57:00Z</dcterms:modified>
</cp:coreProperties>
</file>